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8060" cy="43503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E’ importante capire la differenza tra cerchio e circonferenza:</w:t>
      </w:r>
    </w:p>
    <w:p>
      <w:pPr>
        <w:pStyle w:val="Normal"/>
        <w:rPr/>
      </w:pPr>
      <w:r>
        <w:rPr>
          <w:b/>
          <w:bCs/>
          <w:i/>
          <w:iCs/>
        </w:rPr>
        <w:t>Circonferenza=</w:t>
      </w:r>
      <w:r>
        <w:rPr/>
        <w:t xml:space="preserve"> è il contorno ed è formata dai punti che stanno sul bordo del cerchio.</w:t>
      </w:r>
    </w:p>
    <w:p>
      <w:pPr>
        <w:pStyle w:val="Normal"/>
        <w:rPr/>
      </w:pPr>
      <w:r>
        <w:rPr>
          <w:b/>
          <w:bCs/>
          <w:i/>
          <w:iCs/>
        </w:rPr>
        <w:t>Cerchio=</w:t>
      </w:r>
      <w:r>
        <w:rPr/>
        <w:t xml:space="preserve"> è la parte di piano formata da una circonferenza e da tutti i punti interni ad essa.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Oltre al centro ed al raggio esistono diversi elementi della circonferenza e del cerchio.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644525</wp:posOffset>
            </wp:positionH>
            <wp:positionV relativeFrom="paragraph">
              <wp:posOffset>45085</wp:posOffset>
            </wp:positionV>
            <wp:extent cx="4351655" cy="332486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CE181E"/>
        </w:rPr>
        <w:t xml:space="preserve">RAGGIO= </w:t>
      </w:r>
      <w:r>
        <w:rPr/>
        <w:t>Segmento che unisce il centro a un punto qualsiasi della circonferenza</w:t>
      </w:r>
    </w:p>
    <w:p>
      <w:pPr>
        <w:pStyle w:val="Normal"/>
        <w:rPr/>
      </w:pPr>
      <w:r>
        <w:rPr/>
      </w:r>
    </w:p>
    <w:p>
      <w:pPr>
        <w:pStyle w:val="Normal"/>
        <w:rPr>
          <w:color w:val="F58220"/>
        </w:rPr>
      </w:pPr>
      <w:r>
        <w:rPr>
          <w:color w:val="F58220"/>
        </w:rPr>
        <w:t xml:space="preserve">CORDA=  </w:t>
      </w:r>
      <w:r>
        <w:rPr>
          <w:color w:val="000000"/>
        </w:rPr>
        <w:t>Segmento che unisce due punti della circonferenza</w:t>
      </w:r>
    </w:p>
    <w:p>
      <w:pPr>
        <w:pStyle w:val="Normal"/>
        <w:rPr/>
      </w:pPr>
      <w:r>
        <w:rPr/>
      </w:r>
    </w:p>
    <w:p>
      <w:pPr>
        <w:pStyle w:val="Normal"/>
        <w:rPr>
          <w:color w:val="21409A"/>
        </w:rPr>
      </w:pPr>
      <w:r>
        <w:rPr>
          <w:color w:val="21409A"/>
        </w:rPr>
        <w:t>DIAMETRO=</w:t>
      </w:r>
      <w:r>
        <w:rPr>
          <w:color w:val="000000"/>
        </w:rPr>
        <w:t xml:space="preserve"> Corda che passa per il centro; è la corda più lunga (due volte il raggio)</w:t>
      </w:r>
    </w:p>
    <w:p>
      <w:pPr>
        <w:pStyle w:val="Normal"/>
        <w:rPr/>
      </w:pPr>
      <w:r>
        <w:rPr/>
      </w:r>
    </w:p>
    <w:p>
      <w:pPr>
        <w:pStyle w:val="Normal"/>
        <w:rPr>
          <w:color w:val="00A65D"/>
        </w:rPr>
      </w:pPr>
      <w:r>
        <w:rPr>
          <w:color w:val="00A65D"/>
        </w:rPr>
        <w:t xml:space="preserve">ARCO= </w:t>
      </w:r>
      <w:r>
        <w:rPr>
          <w:color w:val="000000"/>
        </w:rPr>
        <w:t>Ciascuna delle due parti di circonferenza comprese fra due punti.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450215</wp:posOffset>
            </wp:positionH>
            <wp:positionV relativeFrom="paragraph">
              <wp:posOffset>60960</wp:posOffset>
            </wp:positionV>
            <wp:extent cx="4716780" cy="268986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SEMICIRCONFERENZA=  Metà circonferenza, </w:t>
      </w:r>
    </w:p>
    <w:p>
      <w:pPr>
        <w:pStyle w:val="Normal"/>
        <w:rPr/>
      </w:pPr>
      <w:r>
        <w:rPr/>
      </w:r>
    </w:p>
    <w:p>
      <w:pPr>
        <w:pStyle w:val="Normal"/>
        <w:rPr>
          <w:color w:val="59C5C7"/>
        </w:rPr>
      </w:pPr>
      <w:r>
        <w:rPr>
          <w:color w:val="59C5C7"/>
        </w:rPr>
        <w:t xml:space="preserve">SEMICERCHIO= </w:t>
      </w:r>
      <w:r>
        <w:rPr>
          <w:color w:val="000000"/>
        </w:rPr>
        <w:t xml:space="preserve"> Parte di piano compresa tra la semicirconferenza ed il diametro.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65120" cy="2499360"/>
            <wp:effectExtent l="0" t="0" r="0" b="0"/>
            <wp:wrapSquare wrapText="largest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59C5C7"/>
        </w:rPr>
      </w:pPr>
      <w:r>
        <w:rPr>
          <w:color w:val="8F187C"/>
        </w:rPr>
        <w:t xml:space="preserve">SEGMENTO CIRCOLARE= </w:t>
      </w:r>
      <w:r>
        <w:rPr>
          <w:color w:val="000000"/>
        </w:rPr>
        <w:t>Parte di cerchio racchiusa tra una corda ed un arco.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67000" cy="2430780"/>
            <wp:effectExtent l="0" t="0" r="0" b="0"/>
            <wp:wrapSquare wrapText="largest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59C5C7"/>
        </w:rPr>
      </w:pPr>
      <w:r>
        <w:rPr>
          <w:color w:val="FFF200"/>
        </w:rPr>
        <w:t>SETTORE CIRCOLARE=</w:t>
      </w:r>
      <w:r>
        <w:rPr>
          <w:color w:val="000000"/>
        </w:rPr>
        <w:t xml:space="preserve"> Parte di cerchio racchiusa tra due raggi ed un arco.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2430780"/>
            <wp:effectExtent l="0" t="0" r="0" b="0"/>
            <wp:wrapSquare wrapText="largest"/>
            <wp:docPr id="6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59C5C7"/>
        </w:rPr>
      </w:pPr>
      <w:r>
        <w:rPr>
          <w:color w:val="CE181E"/>
        </w:rPr>
        <w:t>CORONA CIRCOLARE=</w:t>
      </w:r>
      <w:r>
        <w:rPr>
          <w:color w:val="000000"/>
        </w:rPr>
        <w:t xml:space="preserve"> Parte di cerchio compresa tra due circonferenze concentriche cioè che hanno lo stesso centro.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59C5C7"/>
        </w:rPr>
      </w:pPr>
      <w:r>
        <w:rPr>
          <w:i/>
          <w:iCs/>
          <w:color w:val="000000"/>
        </w:rPr>
        <w:t>Adesso che conosciamo tutte gli elementi scopriamo insieme come si calcola il contorno e l’area del cerchio.</w:t>
      </w:r>
    </w:p>
    <w:p>
      <w:pPr>
        <w:pStyle w:val="Normal"/>
        <w:rPr>
          <w:color w:val="59C5C7"/>
        </w:rPr>
      </w:pPr>
      <w:r>
        <w:rPr>
          <w:color w:val="000000"/>
        </w:rPr>
        <w:tab/>
        <w:tab/>
        <w:tab/>
        <w:tab/>
        <w:tab/>
      </w:r>
      <w:r>
        <w:rPr>
          <w:color w:val="CE181E"/>
        </w:rPr>
        <w:t>CIRCONFERENZA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Del cerchio possiamo misurare la lunghezza del contorno cioè la lunghezza della circonferenza.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Indicheremo la </w:t>
      </w:r>
      <w:r>
        <w:rPr>
          <w:b/>
          <w:bCs/>
          <w:i/>
          <w:iCs/>
          <w:color w:val="000000"/>
        </w:rPr>
        <w:t>circonferenza</w:t>
      </w:r>
      <w:r>
        <w:rPr>
          <w:color w:val="000000"/>
        </w:rPr>
        <w:t xml:space="preserve"> con la lettera </w:t>
      </w:r>
      <w:r>
        <w:rPr>
          <w:b/>
          <w:bCs/>
          <w:color w:val="000000"/>
          <w:sz w:val="28"/>
          <w:szCs w:val="28"/>
        </w:rPr>
        <w:t xml:space="preserve">C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indicheremo il </w:t>
      </w:r>
      <w:r>
        <w:rPr>
          <w:b/>
          <w:bCs/>
          <w:i/>
          <w:iCs/>
          <w:color w:val="000000"/>
        </w:rPr>
        <w:t>diametro</w:t>
      </w:r>
      <w:r>
        <w:rPr>
          <w:color w:val="000000"/>
        </w:rPr>
        <w:t xml:space="preserve"> con la lettera</w:t>
      </w:r>
      <w:r>
        <w:rPr>
          <w:b/>
          <w:bCs/>
          <w:color w:val="000000"/>
          <w:sz w:val="28"/>
          <w:szCs w:val="28"/>
        </w:rPr>
        <w:t xml:space="preserve"> d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indicheremo il </w:t>
      </w:r>
      <w:r>
        <w:rPr>
          <w:b/>
          <w:bCs/>
          <w:i/>
          <w:iCs/>
          <w:color w:val="000000"/>
        </w:rPr>
        <w:t>raggio</w:t>
      </w:r>
      <w:r>
        <w:rPr>
          <w:color w:val="000000"/>
        </w:rPr>
        <w:t xml:space="preserve"> con la lettera </w:t>
      </w:r>
      <w:r>
        <w:rPr>
          <w:b/>
          <w:bCs/>
          <w:color w:val="000000"/>
          <w:sz w:val="28"/>
          <w:szCs w:val="28"/>
        </w:rPr>
        <w:t>r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I matematici hanno scoperto che esiste un rapporto costante tra la lunghezza della circonferenza ed il suo diametro.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C/d = costante</w:t>
      </w:r>
    </w:p>
    <w:p>
      <w:pPr>
        <w:pStyle w:val="Normal"/>
        <w:rPr>
          <w:color w:val="000000"/>
        </w:rPr>
      </w:pPr>
      <w:r>
        <w:rPr>
          <w:rFonts w:ascii="Montserrat;Arial;Helvetica;sans-serif" w:hAnsi="Montserrat;Arial;Helvetica;sans-serif"/>
          <w:b w:val="false"/>
          <w:i w:val="false"/>
          <w:caps w:val="false"/>
          <w:smallCaps w:val="false"/>
          <w:color w:val="000000"/>
          <w:spacing w:val="0"/>
          <w:sz w:val="19"/>
        </w:rPr>
        <w:t xml:space="preserve">Questa costante è pari a </w:t>
      </w:r>
      <w:r>
        <w:rPr>
          <w:rFonts w:ascii="Montserrat;Arial;Helvetica;sans-serif" w:hAnsi="Montserrat;Arial;Helvetic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Pi Greco</w:t>
      </w: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4997450</wp:posOffset>
            </wp:positionH>
            <wp:positionV relativeFrom="paragraph">
              <wp:posOffset>25400</wp:posOffset>
            </wp:positionV>
            <wp:extent cx="280670" cy="206375"/>
            <wp:effectExtent l="0" t="0" r="0" b="0"/>
            <wp:wrapSquare wrapText="largest"/>
            <wp:docPr id="7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;Arial;Helvetica;sans-serif" w:hAnsi="Montserrat;Arial;Helvetica;sans-serif"/>
          <w:b w:val="false"/>
          <w:i w:val="false"/>
          <w:caps w:val="false"/>
          <w:smallCaps w:val="false"/>
          <w:color w:val="000000"/>
          <w:spacing w:val="0"/>
          <w:sz w:val="19"/>
        </w:rPr>
        <w:t xml:space="preserve"> </w:t>
      </w:r>
      <w:r>
        <w:rPr>
          <w:rFonts w:ascii="Montserrat;Arial;Helvetica;sans-serif" w:hAnsi="Montserrat;Arial;Helvetica;sans-serif"/>
          <w:b w:val="false"/>
          <w:i w:val="false"/>
          <w:caps w:val="false"/>
          <w:smallCaps w:val="false"/>
          <w:color w:val="000000"/>
          <w:spacing w:val="0"/>
          <w:sz w:val="19"/>
        </w:rPr>
        <w:t>che vale 3,14…...e si indica con il seguente simbolo</w:t>
      </w:r>
    </w:p>
    <w:p>
      <w:pPr>
        <w:pStyle w:val="Normal"/>
        <w:rPr>
          <w:rFonts w:ascii="Montserrat;Arial;Helvetica;sans-serif" w:hAnsi="Montserrat;Arial;Helvetica;sans-serif"/>
          <w:b w:val="false"/>
          <w:b w:val="false"/>
          <w:i w:val="false"/>
          <w:i w:val="false"/>
          <w:caps w:val="false"/>
          <w:smallCaps w:val="false"/>
          <w:spacing w:val="0"/>
          <w:sz w:val="19"/>
        </w:rPr>
      </w:pPr>
      <w:r>
        <w:rPr>
          <w:rFonts w:ascii="Montserrat;Arial;Helvetica;sans-serif" w:hAnsi="Montserrat;Arial;Helvetica;sans-serif"/>
          <w:b w:val="false"/>
          <w:i w:val="false"/>
          <w:caps w:val="false"/>
          <w:smallCaps w:val="false"/>
          <w:spacing w:val="0"/>
          <w:sz w:val="19"/>
        </w:rPr>
      </w:r>
    </w:p>
    <w:p>
      <w:pPr>
        <w:pStyle w:val="Normal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Solitamente </w:t>
      </w:r>
      <w:r>
        <w:rPr>
          <w:rStyle w:val="Enfasiforte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approssimiamo il valore di Pi Greco con 3,14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per semplificare i conti. In verità però, π è un </w:t>
      </w:r>
      <w:r>
        <w:rPr>
          <w:rStyle w:val="Enfasiforte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numero irrazionale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cioè con </w:t>
      </w:r>
      <w:r>
        <w:rPr>
          <w:rStyle w:val="Enfasiforte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infinite cifre dopo la virgola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che non si ripetono mai in modo regolare.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880745</wp:posOffset>
            </wp:positionH>
            <wp:positionV relativeFrom="paragraph">
              <wp:posOffset>170180</wp:posOffset>
            </wp:positionV>
            <wp:extent cx="280670" cy="206375"/>
            <wp:effectExtent l="0" t="0" r="0" b="0"/>
            <wp:wrapSquare wrapText="largest"/>
            <wp:docPr id="8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4078605</wp:posOffset>
            </wp:positionH>
            <wp:positionV relativeFrom="paragraph">
              <wp:posOffset>4445</wp:posOffset>
            </wp:positionV>
            <wp:extent cx="280670" cy="206375"/>
            <wp:effectExtent l="0" t="0" r="0" b="0"/>
            <wp:wrapSquare wrapText="largest"/>
            <wp:docPr id="9" name="Immagin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 xml:space="preserve">:d = 3,14 </w:t>
      </w:r>
      <w:r>
        <w:rPr>
          <w:color w:val="000000"/>
        </w:rPr>
        <w:t xml:space="preserve">   (    )        quindi       </w:t>
      </w:r>
      <w:r>
        <w:rPr>
          <w:b/>
          <w:bCs/>
          <w:color w:val="000000"/>
        </w:rPr>
        <w:t xml:space="preserve"> C  = d x 3,14 </w:t>
      </w:r>
      <w:r>
        <w:rPr>
          <w:b w:val="false"/>
          <w:bCs w:val="false"/>
          <w:color w:val="000000"/>
        </w:rPr>
        <w:t xml:space="preserve"> oppure   </w:t>
      </w:r>
      <w:r>
        <w:rPr>
          <w:b/>
          <w:bCs/>
          <w:color w:val="000000"/>
        </w:rPr>
        <w:t>C= d x</w:t>
      </w:r>
      <w:r>
        <w:rPr>
          <w:b w:val="false"/>
          <w:bCs w:val="false"/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sapendo che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il diametro è il doppio del raggio si può scrivere </w:t>
      </w:r>
      <w:r>
        <w:rPr>
          <w:b/>
          <w:bCs/>
          <w:color w:val="000000"/>
        </w:rPr>
        <w:t xml:space="preserve">   d = 2r  </w:t>
      </w:r>
      <w:r>
        <w:rPr>
          <w:b w:val="false"/>
          <w:bCs w:val="false"/>
          <w:color w:val="000000"/>
        </w:rPr>
        <w:t xml:space="preserve">ed andando a sostituire alla formula scritta sopra avremo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2111375</wp:posOffset>
            </wp:positionH>
            <wp:positionV relativeFrom="paragraph">
              <wp:posOffset>4445</wp:posOffset>
            </wp:positionV>
            <wp:extent cx="280670" cy="206375"/>
            <wp:effectExtent l="0" t="0" r="0" b="0"/>
            <wp:wrapSquare wrapText="largest"/>
            <wp:docPr id="10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= 2r x 3,14 </w:t>
      </w:r>
      <w:r>
        <w:rPr>
          <w:b w:val="false"/>
          <w:bCs w:val="false"/>
          <w:color w:val="000000"/>
        </w:rPr>
        <w:t xml:space="preserve">    oppure    </w:t>
      </w:r>
      <w:r>
        <w:rPr>
          <w:b/>
          <w:bCs/>
          <w:color w:val="000000"/>
        </w:rPr>
        <w:t xml:space="preserve">C= r x 2        </w:t>
        <w:tab/>
      </w:r>
      <w:r>
        <w:rPr>
          <w:b w:val="false"/>
          <w:bCs w:val="false"/>
          <w:color w:val="000000"/>
        </w:rPr>
        <w:t>è la stessa formula ho solo sostituito il numero con il simbolo.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Le formule inverse sono le seguenti: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d =</w:t>
      </w:r>
      <w:r>
        <w:rPr>
          <w:b w:val="false"/>
          <w:bCs w:val="false"/>
          <w:color w:val="000000"/>
          <w:u w:val="single"/>
        </w:rPr>
        <w:t xml:space="preserve"> C </w:t>
      </w:r>
      <w:r>
        <w:rPr>
          <w:b w:val="false"/>
          <w:bCs w:val="false"/>
          <w:color w:val="000000"/>
        </w:rPr>
        <w:t xml:space="preserve">        e       r= </w:t>
      </w:r>
      <w:r>
        <w:rPr>
          <w:b w:val="false"/>
          <w:bCs w:val="false"/>
          <w:color w:val="000000"/>
          <w:u w:val="single"/>
        </w:rPr>
        <w:t xml:space="preserve">C    </w:t>
      </w:r>
    </w:p>
    <w:p>
      <w:pPr>
        <w:pStyle w:val="Normal"/>
        <w:rPr>
          <w:color w:val="000000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149225</wp:posOffset>
            </wp:positionH>
            <wp:positionV relativeFrom="paragraph">
              <wp:posOffset>4445</wp:posOffset>
            </wp:positionV>
            <wp:extent cx="280670" cy="206375"/>
            <wp:effectExtent l="0" t="0" r="0" b="0"/>
            <wp:wrapSquare wrapText="largest"/>
            <wp:docPr id="11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1203960</wp:posOffset>
            </wp:positionH>
            <wp:positionV relativeFrom="paragraph">
              <wp:posOffset>21590</wp:posOffset>
            </wp:positionV>
            <wp:extent cx="280670" cy="206375"/>
            <wp:effectExtent l="0" t="0" r="0" b="0"/>
            <wp:wrapSquare wrapText="largest"/>
            <wp:docPr id="12" name="Immagin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</w:rPr>
        <w:tab/>
      </w:r>
      <w:r>
        <w:rPr>
          <w:b w:val="false"/>
          <w:bCs w:val="false"/>
          <w:color w:val="000000"/>
        </w:rPr>
        <w:tab/>
        <w:t xml:space="preserve">     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CE181E"/>
        </w:rPr>
      </w:pPr>
      <w:r>
        <w:rPr>
          <w:b w:val="false"/>
          <w:bCs w:val="false"/>
          <w:color w:val="CE181E"/>
        </w:rPr>
        <w:tab/>
        <w:tab/>
        <w:tab/>
        <w:tab/>
        <w:tab/>
        <w:t>AREA DEL CERCHIO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color w:val="000000"/>
        </w:rPr>
        <w:t>Per trovare l’area del cerchio, immaginiamo che sia  un poligono regolare con un numero infinito di lati.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Noi conosciamo già la formula dell’</w:t>
      </w:r>
      <w:r>
        <w:rPr>
          <w:b/>
          <w:bCs/>
          <w:color w:val="000000"/>
        </w:rPr>
        <w:t xml:space="preserve">area dei poligoni regolari </w:t>
      </w:r>
      <w:r>
        <w:rPr>
          <w:b w:val="false"/>
          <w:bCs w:val="false"/>
          <w:color w:val="000000"/>
        </w:rPr>
        <w:t>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 xml:space="preserve">A = </w:t>
      </w:r>
      <w:r>
        <w:rPr>
          <w:b/>
          <w:bCs/>
          <w:color w:val="000000"/>
          <w:u w:val="single"/>
        </w:rPr>
        <w:t>P x a</w:t>
      </w:r>
    </w:p>
    <w:p>
      <w:pPr>
        <w:pStyle w:val="Normal"/>
        <w:rPr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         </w:t>
      </w:r>
      <w:r>
        <w:rPr>
          <w:b/>
          <w:bCs/>
          <w:color w:val="000000"/>
          <w:u w:val="none"/>
        </w:rPr>
        <w:t>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 xml:space="preserve">Nel cerchio il </w:t>
      </w:r>
      <w:r>
        <w:rPr>
          <w:b w:val="false"/>
          <w:bCs w:val="false"/>
          <w:color w:val="CE181E"/>
          <w:u w:val="none"/>
        </w:rPr>
        <w:t>perimetro</w:t>
      </w:r>
      <w:r>
        <w:rPr>
          <w:b w:val="false"/>
          <w:bCs w:val="false"/>
          <w:color w:val="000000"/>
          <w:u w:val="none"/>
        </w:rPr>
        <w:t xml:space="preserve"> diventa la </w:t>
      </w:r>
      <w:r>
        <w:rPr>
          <w:b w:val="false"/>
          <w:bCs w:val="false"/>
          <w:color w:val="CE181E"/>
          <w:u w:val="none"/>
        </w:rPr>
        <w:t>circonferenza</w:t>
      </w:r>
      <w:r>
        <w:rPr>
          <w:b w:val="false"/>
          <w:bCs w:val="false"/>
          <w:color w:val="000000"/>
          <w:u w:val="none"/>
        </w:rPr>
        <w:t xml:space="preserve"> e l’</w:t>
      </w:r>
      <w:r>
        <w:rPr>
          <w:b w:val="false"/>
          <w:bCs w:val="false"/>
          <w:color w:val="21409A"/>
          <w:u w:val="none"/>
        </w:rPr>
        <w:t>apotema</w:t>
      </w:r>
      <w:r>
        <w:rPr>
          <w:b w:val="false"/>
          <w:bCs w:val="false"/>
          <w:color w:val="000000"/>
          <w:u w:val="none"/>
        </w:rPr>
        <w:t xml:space="preserve"> diventa il </w:t>
      </w:r>
      <w:r>
        <w:rPr>
          <w:b w:val="false"/>
          <w:bCs w:val="false"/>
          <w:color w:val="21409A"/>
          <w:u w:val="none"/>
        </w:rPr>
        <w:t>raggio</w:t>
      </w:r>
      <w:r>
        <w:rPr>
          <w:b w:val="false"/>
          <w:bCs w:val="false"/>
          <w:color w:val="000000"/>
          <w:u w:val="none"/>
        </w:rPr>
        <w:t>, sostituendo otteniamo: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0000"/>
          <w:u w:val="none"/>
        </w:rPr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2021205</wp:posOffset>
            </wp:positionH>
            <wp:positionV relativeFrom="paragraph">
              <wp:posOffset>9525</wp:posOffset>
            </wp:positionV>
            <wp:extent cx="280670" cy="206375"/>
            <wp:effectExtent l="0" t="0" r="0" b="0"/>
            <wp:wrapSquare wrapText="largest"/>
            <wp:docPr id="13" name="Immagin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u w:val="none"/>
        </w:rPr>
        <w:t>A</w:t>
      </w:r>
      <w:r>
        <w:rPr>
          <w:b w:val="false"/>
          <w:bCs w:val="false"/>
          <w:color w:val="000000"/>
          <w:u w:val="none"/>
        </w:rPr>
        <w:t xml:space="preserve"> =</w:t>
      </w:r>
      <w:r>
        <w:rPr>
          <w:b w:val="false"/>
          <w:bCs w:val="false"/>
          <w:color w:val="000000"/>
          <w:u w:val="single"/>
        </w:rPr>
        <w:t xml:space="preserve"> C x r</w:t>
      </w:r>
      <w:r>
        <w:rPr>
          <w:b w:val="false"/>
          <w:bCs w:val="false"/>
          <w:color w:val="000000"/>
          <w:u w:val="none"/>
        </w:rPr>
        <w:t xml:space="preserve">   sapendo che C = r x 2</w:t>
        <w:tab/>
        <w:t>sostituisco all’interno della formula ed avrò:</w:t>
      </w:r>
    </w:p>
    <w:p>
      <w:pPr>
        <w:pStyle w:val="Normal"/>
        <w:rPr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 xml:space="preserve">          </w:t>
      </w:r>
      <w:r>
        <w:rPr>
          <w:b w:val="false"/>
          <w:bCs w:val="false"/>
          <w:color w:val="000000"/>
          <w:u w:val="none"/>
        </w:rPr>
        <w:t>2</w:t>
      </w:r>
    </w:p>
    <w:p>
      <w:pPr>
        <w:pStyle w:val="Normal"/>
        <w:rPr>
          <w:color w:val="000000"/>
          <w:u w:val="none"/>
        </w:rPr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845820</wp:posOffset>
            </wp:positionH>
            <wp:positionV relativeFrom="paragraph">
              <wp:posOffset>75565</wp:posOffset>
            </wp:positionV>
            <wp:extent cx="280670" cy="206375"/>
            <wp:effectExtent l="0" t="0" r="0" b="0"/>
            <wp:wrapSquare wrapText="largest"/>
            <wp:docPr id="14" name="Immagin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u w:val="none"/>
        </w:rPr>
        <w:tab/>
      </w:r>
      <w:r>
        <w:rPr>
          <w:b w:val="false"/>
          <w:bCs w:val="false"/>
          <w:color w:val="000000"/>
          <w:u w:val="none"/>
        </w:rPr>
        <w:tab/>
        <w:tab/>
        <w:t xml:space="preserve">  </w:t>
      </w: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sz w:val="20"/>
          <w:szCs w:val="20"/>
          <w:u w:val="none"/>
        </w:rPr>
        <w:t>2</w:t>
      </w:r>
    </w:p>
    <w:p>
      <w:pPr>
        <w:pStyle w:val="Normal"/>
        <w:rPr/>
      </w:pPr>
      <w:r>
        <w:rPr>
          <w:b/>
          <w:bCs/>
          <w:color w:val="000000"/>
          <w:u w:val="none"/>
        </w:rPr>
        <w:t xml:space="preserve">A </w:t>
      </w:r>
      <w:r>
        <w:rPr>
          <w:b w:val="false"/>
          <w:bCs w:val="false"/>
          <w:color w:val="000000"/>
          <w:u w:val="none"/>
        </w:rPr>
        <w:t>=</w:t>
      </w:r>
      <w:r>
        <w:rPr>
          <w:b w:val="false"/>
          <w:bCs w:val="false"/>
          <w:color w:val="000000"/>
          <w:u w:val="single"/>
        </w:rPr>
        <w:t xml:space="preserve"> r x r x 2       </w:t>
        <w:tab/>
      </w:r>
      <w:r>
        <w:rPr>
          <w:b w:val="false"/>
          <w:bCs w:val="false"/>
          <w:color w:val="000000"/>
          <w:u w:val="none"/>
        </w:rPr>
        <w:t xml:space="preserve">      =   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b/>
          <w:bCs/>
          <w:color w:val="000000"/>
          <w:sz w:val="28"/>
          <w:szCs w:val="28"/>
          <w:u w:val="none"/>
        </w:rPr>
        <w:t xml:space="preserve">r </w:t>
      </w:r>
      <w:r>
        <w:rPr>
          <w:b/>
          <w:bCs/>
          <w:color w:val="000000"/>
          <w:u w:val="none"/>
        </w:rPr>
        <w:t xml:space="preserve">   x </w:t>
      </w:r>
      <w:r>
        <w:rPr>
          <w:b w:val="false"/>
          <w:bCs w:val="false"/>
          <w:color w:val="000000"/>
          <w:u w:val="none"/>
        </w:rPr>
        <w:t xml:space="preserve"> </w:t>
      </w:r>
      <w: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2202180</wp:posOffset>
            </wp:positionH>
            <wp:positionV relativeFrom="paragraph">
              <wp:posOffset>9525</wp:posOffset>
            </wp:positionV>
            <wp:extent cx="280670" cy="206375"/>
            <wp:effectExtent l="0" t="0" r="0" b="0"/>
            <wp:wrapSquare wrapText="largest"/>
            <wp:docPr id="15" name="Immagin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u w:val="none"/>
        </w:rPr>
        <w:tab/>
      </w:r>
      <w:r>
        <w:rPr>
          <w:b w:val="false"/>
          <w:bCs w:val="false"/>
          <w:color w:val="000000"/>
          <w:u w:val="none"/>
        </w:rPr>
        <w:t xml:space="preserve">      oppure </w:t>
      </w:r>
      <w:r>
        <w:rPr>
          <w:b/>
          <w:bCs/>
          <w:color w:val="000000"/>
          <w:u w:val="none"/>
        </w:rPr>
        <w:t xml:space="preserve">r x r x 3,14 </w:t>
      </w:r>
      <w:r>
        <w:rPr>
          <w:b w:val="false"/>
          <w:bCs w:val="false"/>
          <w:color w:val="000000"/>
          <w:u w:val="none"/>
        </w:rPr>
        <w:t>è sempre la stessa formula</w:t>
      </w:r>
    </w:p>
    <w:p>
      <w:pPr>
        <w:pStyle w:val="Normal"/>
        <w:rPr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 xml:space="preserve">                 </w:t>
      </w:r>
      <w:r>
        <w:rPr>
          <w:b w:val="false"/>
          <w:bCs w:val="false"/>
          <w:color w:val="000000"/>
          <w:u w:val="none"/>
        </w:rPr>
        <w:t>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LibreOffice/6.0.5.2$Windows_X86_64 LibreOffice_project/54c8cbb85f300ac59db32fe8a675ff7683cd5a16</Application>
  <Pages>4</Pages>
  <Words>447</Words>
  <Characters>2102</Characters>
  <CharactersWithSpaces>2670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2020-03-19T16:37:37Z</dcterms:created>
  <dc:creator/>
  <dc:description/>
  <dc:language>it-IT</dc:language>
  <cp:lastModifiedBy/>
  <dcterms:modified xsi:type="dcterms:W3CDTF">2020-03-22T20:23:52Z</dcterms:modified>
  <cp:revision>6</cp:revision>
  <dc:subject/>
  <dc:title/>
</cp:coreProperties>
</file>